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2E96" w14:textId="77777777" w:rsidR="00CC3C99" w:rsidRDefault="00CC3C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8"/>
        </w:rPr>
      </w:pPr>
      <w:bookmarkStart w:id="0" w:name="_Toc28359011"/>
      <w:bookmarkStart w:id="1" w:name="_Toc35393797"/>
      <w:r w:rsidRPr="00CC3C99">
        <w:rPr>
          <w:rFonts w:ascii="宋体" w:hAnsi="宋体" w:hint="eastAsia"/>
          <w:sz w:val="28"/>
          <w:szCs w:val="28"/>
        </w:rPr>
        <w:t>北京学校工会货物采购项目</w:t>
      </w:r>
    </w:p>
    <w:p w14:paraId="68E667A7" w14:textId="3668DC46" w:rsidR="00637B9B" w:rsidRPr="002916F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8"/>
          <w:szCs w:val="28"/>
        </w:rPr>
      </w:pPr>
      <w:r w:rsidRPr="002916F9">
        <w:rPr>
          <w:rFonts w:ascii="宋体" w:hAnsi="宋体" w:hint="eastAsia"/>
          <w:sz w:val="28"/>
          <w:szCs w:val="28"/>
        </w:rPr>
        <w:t>竞争性磋商公告</w:t>
      </w:r>
      <w:bookmarkEnd w:id="0"/>
      <w:bookmarkEnd w:id="1"/>
    </w:p>
    <w:p w14:paraId="6A150B2A" w14:textId="77777777" w:rsidR="00637B9B" w:rsidRPr="002916F9" w:rsidRDefault="00637B9B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445A3AE0" w14:textId="77777777" w:rsidR="00637B9B" w:rsidRPr="002916F9" w:rsidRDefault="00000000">
      <w:pPr>
        <w:pStyle w:val="2"/>
        <w:spacing w:before="0" w:after="0" w:line="360" w:lineRule="auto"/>
        <w:rPr>
          <w:rFonts w:ascii="宋体" w:eastAsia="宋体" w:hAnsi="宋体" w:cs="Times New Roman" w:hint="eastAsia"/>
          <w:b w:val="0"/>
          <w:bCs w:val="0"/>
          <w:sz w:val="24"/>
          <w:szCs w:val="24"/>
        </w:rPr>
      </w:pPr>
      <w:bookmarkStart w:id="2" w:name="_Toc35393629"/>
      <w:bookmarkStart w:id="3" w:name="_Toc28359012"/>
      <w:bookmarkStart w:id="4" w:name="_Toc28359089"/>
      <w:bookmarkStart w:id="5" w:name="_Toc35393798"/>
      <w:r w:rsidRPr="002916F9">
        <w:rPr>
          <w:rFonts w:ascii="宋体" w:eastAsia="宋体" w:hAnsi="宋体" w:cs="宋体" w:hint="eastAsia"/>
          <w:b w:val="0"/>
          <w:sz w:val="24"/>
          <w:szCs w:val="24"/>
        </w:rPr>
        <w:t>一、项目基本</w:t>
      </w:r>
      <w:r w:rsidRPr="002916F9">
        <w:rPr>
          <w:rFonts w:ascii="宋体" w:eastAsia="宋体" w:hAnsi="宋体" w:cs="Times New Roman" w:hint="eastAsia"/>
          <w:b w:val="0"/>
          <w:bCs w:val="0"/>
          <w:sz w:val="24"/>
          <w:szCs w:val="24"/>
        </w:rPr>
        <w:t>情况</w:t>
      </w:r>
      <w:bookmarkEnd w:id="2"/>
      <w:bookmarkEnd w:id="3"/>
      <w:bookmarkEnd w:id="4"/>
      <w:bookmarkEnd w:id="5"/>
    </w:p>
    <w:p w14:paraId="54917D70" w14:textId="792B4D5D" w:rsidR="00637B9B" w:rsidRPr="002916F9" w:rsidRDefault="006F2E39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磋商文件</w:t>
      </w:r>
      <w:r w:rsidRPr="002916F9">
        <w:rPr>
          <w:rFonts w:ascii="宋体" w:hAnsi="宋体" w:hint="eastAsia"/>
          <w:sz w:val="24"/>
          <w:szCs w:val="24"/>
        </w:rPr>
        <w:t>编</w:t>
      </w:r>
      <w:r w:rsidRPr="002916F9">
        <w:rPr>
          <w:rFonts w:ascii="宋体" w:hAnsi="宋体" w:cs="宋体" w:hint="eastAsia"/>
          <w:bCs/>
          <w:sz w:val="24"/>
          <w:szCs w:val="24"/>
        </w:rPr>
        <w:t>号：</w:t>
      </w:r>
      <w:r w:rsidR="00CC3C99" w:rsidRPr="00CC3C99">
        <w:rPr>
          <w:rFonts w:ascii="宋体" w:hAnsi="宋体" w:cs="宋体"/>
          <w:bCs/>
          <w:sz w:val="24"/>
          <w:szCs w:val="24"/>
        </w:rPr>
        <w:t>ZTXY-2026-F390173</w:t>
      </w:r>
    </w:p>
    <w:p w14:paraId="6C861843" w14:textId="7EF1FBE3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>项目名称：</w:t>
      </w:r>
      <w:r w:rsidR="00CC3C99" w:rsidRPr="00CC3C99">
        <w:rPr>
          <w:rFonts w:ascii="宋体" w:hAnsi="宋体" w:hint="eastAsia"/>
          <w:sz w:val="24"/>
          <w:szCs w:val="24"/>
        </w:rPr>
        <w:t>北京学校工会货物采购项目</w:t>
      </w:r>
    </w:p>
    <w:p w14:paraId="6F5DB5BA" w14:textId="77777777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 xml:space="preserve">采购方式：竞争性磋商 </w:t>
      </w:r>
    </w:p>
    <w:p w14:paraId="79119648" w14:textId="2840EF98" w:rsidR="00637B9B" w:rsidRPr="002916F9" w:rsidRDefault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项目预算金额：160万元，项目最高限价：折扣率100%</w:t>
      </w:r>
    </w:p>
    <w:p w14:paraId="32BF2FC9" w14:textId="77777777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>采购需求（采购标的的名称、数量、简要技术需求或服务要求）：</w:t>
      </w:r>
    </w:p>
    <w:tbl>
      <w:tblPr>
        <w:tblStyle w:val="af2"/>
        <w:tblW w:w="9353" w:type="dxa"/>
        <w:tblInd w:w="421" w:type="dxa"/>
        <w:tblLook w:val="04A0" w:firstRow="1" w:lastRow="0" w:firstColumn="1" w:lastColumn="0" w:noHBand="0" w:noVBand="1"/>
      </w:tblPr>
      <w:tblGrid>
        <w:gridCol w:w="1842"/>
        <w:gridCol w:w="1043"/>
        <w:gridCol w:w="4457"/>
        <w:gridCol w:w="1015"/>
        <w:gridCol w:w="996"/>
      </w:tblGrid>
      <w:tr w:rsidR="00637B9B" w:rsidRPr="002916F9" w14:paraId="0F8649A0" w14:textId="77777777" w:rsidTr="00CC3C99">
        <w:trPr>
          <w:trHeight w:val="964"/>
        </w:trPr>
        <w:tc>
          <w:tcPr>
            <w:tcW w:w="1842" w:type="dxa"/>
            <w:vAlign w:val="center"/>
          </w:tcPr>
          <w:p w14:paraId="6B98ED96" w14:textId="77777777" w:rsidR="00637B9B" w:rsidRPr="002916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标的的名称</w:t>
            </w:r>
          </w:p>
        </w:tc>
        <w:tc>
          <w:tcPr>
            <w:tcW w:w="1043" w:type="dxa"/>
            <w:vAlign w:val="center"/>
          </w:tcPr>
          <w:p w14:paraId="64DF7CD7" w14:textId="77777777" w:rsidR="00637B9B" w:rsidRPr="002916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4457" w:type="dxa"/>
            <w:vAlign w:val="center"/>
          </w:tcPr>
          <w:p w14:paraId="6CC52CEE" w14:textId="77777777" w:rsidR="00637B9B" w:rsidRPr="002916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简要技术需求或服务要求</w:t>
            </w:r>
          </w:p>
        </w:tc>
        <w:tc>
          <w:tcPr>
            <w:tcW w:w="1015" w:type="dxa"/>
            <w:vAlign w:val="center"/>
          </w:tcPr>
          <w:p w14:paraId="635984B8" w14:textId="77777777" w:rsidR="00637B9B" w:rsidRPr="002916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是否接受进口</w:t>
            </w:r>
          </w:p>
        </w:tc>
        <w:tc>
          <w:tcPr>
            <w:tcW w:w="996" w:type="dxa"/>
            <w:vAlign w:val="center"/>
          </w:tcPr>
          <w:p w14:paraId="7C457429" w14:textId="77777777" w:rsidR="00637B9B" w:rsidRPr="002916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637B9B" w:rsidRPr="002916F9" w14:paraId="31A640CF" w14:textId="77777777" w:rsidTr="00CC3C99">
        <w:trPr>
          <w:trHeight w:val="1929"/>
        </w:trPr>
        <w:tc>
          <w:tcPr>
            <w:tcW w:w="1842" w:type="dxa"/>
            <w:vAlign w:val="center"/>
          </w:tcPr>
          <w:p w14:paraId="2DC33500" w14:textId="5EDF8E82" w:rsidR="00637B9B" w:rsidRPr="002916F9" w:rsidRDefault="00CC3C9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北京学校工会货物采购项目</w:t>
            </w:r>
          </w:p>
        </w:tc>
        <w:tc>
          <w:tcPr>
            <w:tcW w:w="1043" w:type="dxa"/>
            <w:vAlign w:val="center"/>
          </w:tcPr>
          <w:p w14:paraId="34D50B7B" w14:textId="77777777" w:rsidR="00637B9B" w:rsidRPr="002916F9" w:rsidRDefault="0000000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1</w:t>
            </w:r>
            <w:r w:rsidRPr="002916F9">
              <w:rPr>
                <w:rFonts w:ascii="宋体" w:hAnsi="宋体"/>
                <w:sz w:val="24"/>
                <w:szCs w:val="24"/>
              </w:rPr>
              <w:t>项</w:t>
            </w:r>
          </w:p>
        </w:tc>
        <w:tc>
          <w:tcPr>
            <w:tcW w:w="4457" w:type="dxa"/>
            <w:vAlign w:val="center"/>
          </w:tcPr>
          <w:p w14:paraId="0072DFD0" w14:textId="77777777" w:rsidR="00CC3C99" w:rsidRPr="00CC3C99" w:rsidRDefault="00CC3C99" w:rsidP="00CC3C99">
            <w:pPr>
              <w:spacing w:line="360" w:lineRule="auto"/>
              <w:rPr>
                <w:rFonts w:eastAsiaTheme="minorEastAsia" w:hint="eastAsia"/>
                <w:sz w:val="24"/>
              </w:rPr>
            </w:pPr>
            <w:r w:rsidRPr="00CC3C99">
              <w:rPr>
                <w:rFonts w:eastAsiaTheme="minorEastAsia" w:hint="eastAsia"/>
                <w:sz w:val="24"/>
              </w:rPr>
              <w:t>采购目标：为北京学校工会提供</w:t>
            </w:r>
            <w:r w:rsidRPr="00CC3C99">
              <w:rPr>
                <w:rFonts w:eastAsiaTheme="minorEastAsia" w:hint="eastAsia"/>
                <w:sz w:val="24"/>
              </w:rPr>
              <w:t>2026</w:t>
            </w:r>
            <w:r w:rsidRPr="00CC3C99">
              <w:rPr>
                <w:rFonts w:eastAsiaTheme="minorEastAsia" w:hint="eastAsia"/>
                <w:sz w:val="24"/>
              </w:rPr>
              <w:t>年慰问品、活动奖品、蛋糕券、电影券等货物采购服务。产品库选购按采购人要求时间完成选购登记，并运送指定地点。</w:t>
            </w:r>
          </w:p>
          <w:p w14:paraId="1FAF4295" w14:textId="5200D680" w:rsidR="00637B9B" w:rsidRPr="002916F9" w:rsidRDefault="00CC3C99" w:rsidP="00CC3C9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CC3C99">
              <w:rPr>
                <w:rFonts w:eastAsiaTheme="minorEastAsia" w:hint="eastAsia"/>
                <w:sz w:val="24"/>
              </w:rPr>
              <w:t>实际数量及支付金额以最终实际发生为准。</w:t>
            </w:r>
          </w:p>
        </w:tc>
        <w:tc>
          <w:tcPr>
            <w:tcW w:w="1015" w:type="dxa"/>
            <w:vAlign w:val="center"/>
          </w:tcPr>
          <w:p w14:paraId="219A1E3B" w14:textId="77777777" w:rsidR="00637B9B" w:rsidRPr="002916F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/>
                <w:sz w:val="24"/>
                <w:szCs w:val="24"/>
              </w:rPr>
              <w:t>否</w:t>
            </w:r>
          </w:p>
        </w:tc>
        <w:tc>
          <w:tcPr>
            <w:tcW w:w="996" w:type="dxa"/>
            <w:vAlign w:val="center"/>
          </w:tcPr>
          <w:p w14:paraId="30867794" w14:textId="77777777" w:rsidR="00637B9B" w:rsidRPr="002916F9" w:rsidRDefault="0000000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916F9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</w:tbl>
    <w:p w14:paraId="52110915" w14:textId="64063D38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>合同履行日期：</w:t>
      </w:r>
      <w:r w:rsidR="00CC3C99">
        <w:rPr>
          <w:rFonts w:ascii="宋体" w:hAnsi="宋体" w:hint="eastAsia"/>
          <w:sz w:val="24"/>
          <w:szCs w:val="24"/>
        </w:rPr>
        <w:t>一年</w:t>
      </w:r>
      <w:r w:rsidRPr="002916F9">
        <w:rPr>
          <w:rFonts w:ascii="宋体" w:hAnsi="宋体" w:hint="eastAsia"/>
          <w:sz w:val="24"/>
          <w:szCs w:val="24"/>
        </w:rPr>
        <w:t>。</w:t>
      </w:r>
    </w:p>
    <w:p w14:paraId="72965A32" w14:textId="38D88398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>本项目（</w:t>
      </w:r>
      <w:r w:rsidR="009879EC" w:rsidRPr="002916F9">
        <w:rPr>
          <w:rFonts w:ascii="宋体" w:hAnsi="宋体" w:hint="eastAsia"/>
          <w:sz w:val="24"/>
          <w:szCs w:val="24"/>
        </w:rPr>
        <w:t>不接受</w:t>
      </w:r>
      <w:r w:rsidRPr="002916F9">
        <w:rPr>
          <w:rFonts w:ascii="宋体" w:hAnsi="宋体" w:hint="eastAsia"/>
          <w:sz w:val="24"/>
          <w:szCs w:val="24"/>
        </w:rPr>
        <w:t>）联合体</w:t>
      </w:r>
      <w:r w:rsidR="009879EC" w:rsidRPr="002916F9">
        <w:rPr>
          <w:rFonts w:ascii="宋体" w:hAnsi="宋体" w:hint="eastAsia"/>
          <w:sz w:val="24"/>
          <w:szCs w:val="24"/>
        </w:rPr>
        <w:t>投标</w:t>
      </w:r>
      <w:r w:rsidRPr="002916F9">
        <w:rPr>
          <w:rFonts w:ascii="宋体" w:hAnsi="宋体" w:hint="eastAsia"/>
          <w:sz w:val="24"/>
          <w:szCs w:val="24"/>
        </w:rPr>
        <w:t>。</w:t>
      </w:r>
    </w:p>
    <w:p w14:paraId="0D0F1BC4" w14:textId="77777777" w:rsidR="00637B9B" w:rsidRPr="002916F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6" w:name="_Toc35393630"/>
      <w:bookmarkStart w:id="7" w:name="_Toc28359013"/>
      <w:bookmarkStart w:id="8" w:name="_Toc35393799"/>
      <w:bookmarkStart w:id="9" w:name="_Toc28359090"/>
      <w:r w:rsidRPr="002916F9">
        <w:rPr>
          <w:rFonts w:ascii="宋体" w:eastAsia="宋体" w:hAnsi="宋体" w:cs="宋体" w:hint="eastAsia"/>
          <w:b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</w:p>
    <w:p w14:paraId="17A8DB63" w14:textId="77777777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>1.满足《中华人民共和国政府采购法》第二十二条规定；</w:t>
      </w:r>
    </w:p>
    <w:p w14:paraId="43F52CBF" w14:textId="02F4FF0F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10" w:name="_Toc28359091"/>
      <w:bookmarkStart w:id="11" w:name="_Toc28359014"/>
      <w:r w:rsidRPr="002916F9">
        <w:rPr>
          <w:rFonts w:ascii="宋体" w:hAnsi="宋体"/>
          <w:sz w:val="24"/>
          <w:szCs w:val="24"/>
        </w:rPr>
        <w:t>2</w:t>
      </w:r>
      <w:r w:rsidRPr="002916F9">
        <w:rPr>
          <w:rFonts w:ascii="宋体" w:hAnsi="宋体" w:hint="eastAsia"/>
          <w:sz w:val="24"/>
          <w:szCs w:val="24"/>
        </w:rPr>
        <w:t>.落实政府采购政策需满足的资格要求：</w:t>
      </w:r>
      <w:r w:rsidR="00CC3C99" w:rsidRPr="00CC3C99">
        <w:rPr>
          <w:rFonts w:ascii="宋体" w:hAnsi="宋体" w:hint="eastAsia"/>
          <w:sz w:val="24"/>
          <w:szCs w:val="24"/>
        </w:rPr>
        <w:t>本项目不专门面向中小企业预留采购份额。</w:t>
      </w:r>
    </w:p>
    <w:p w14:paraId="2FC275AD" w14:textId="77777777" w:rsidR="00637B9B" w:rsidRPr="002916F9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2916F9">
        <w:rPr>
          <w:rFonts w:ascii="宋体" w:hAnsi="宋体" w:hint="eastAsia"/>
          <w:sz w:val="24"/>
          <w:szCs w:val="24"/>
        </w:rPr>
        <w:t>3.本项目的特定资格要求：</w:t>
      </w:r>
      <w:bookmarkStart w:id="12" w:name="_Toc35393800"/>
      <w:bookmarkStart w:id="13" w:name="_Toc35393631"/>
    </w:p>
    <w:p w14:paraId="6458FCAA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3.1本项目是否接受分支机构参与响应：□是  ■否；</w:t>
      </w:r>
    </w:p>
    <w:p w14:paraId="44E1EBF6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3.2 本项目是否属于政府购买服务：</w:t>
      </w:r>
    </w:p>
    <w:p w14:paraId="2A260CEB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■否</w:t>
      </w:r>
    </w:p>
    <w:p w14:paraId="10CA50F7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□是，公益一类事业单位、使用事业编制且由财政拨款保障的群团组织，不得作为承接主体；</w:t>
      </w:r>
    </w:p>
    <w:p w14:paraId="3C90D30C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3.3其他特定资格要求：</w:t>
      </w:r>
    </w:p>
    <w:p w14:paraId="1AFD397F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3.3.1未参与本项目的整体设计、规范编制或者项目管理、监理、检测等服务的。</w:t>
      </w:r>
    </w:p>
    <w:p w14:paraId="7F937135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lastRenderedPageBreak/>
        <w:t>3.3.2不同供应商的法人、单位负责人不是同一人也不存在直接控股、管理关系的。</w:t>
      </w:r>
    </w:p>
    <w:p w14:paraId="2A8C6DF6" w14:textId="566B07AC" w:rsidR="00EF1290" w:rsidRPr="00E5668B" w:rsidRDefault="00CC3C99" w:rsidP="00CC3C99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C3C99">
        <w:rPr>
          <w:rFonts w:ascii="宋体" w:hAnsi="宋体" w:hint="eastAsia"/>
          <w:sz w:val="24"/>
          <w:szCs w:val="24"/>
        </w:rPr>
        <w:t>3.3.3参加政府采购活动前三年内未被“信用中国”网站及“中国政府采购网”网站列入失信被执行人、税收违法黑名单、政府采购严重违法失信行为记录名单的申请人(有上述处罚记录但处罚期已届满的，视为无记录)。</w:t>
      </w:r>
    </w:p>
    <w:p w14:paraId="56AE1BD6" w14:textId="427F592A" w:rsidR="00637B9B" w:rsidRPr="002916F9" w:rsidRDefault="00000000" w:rsidP="00EF1290">
      <w:pPr>
        <w:spacing w:line="360" w:lineRule="auto"/>
        <w:ind w:firstLineChars="200" w:firstLine="480"/>
        <w:rPr>
          <w:rFonts w:ascii="宋体" w:hAnsi="宋体" w:hint="eastAsia"/>
          <w:i/>
          <w:iCs/>
          <w:sz w:val="24"/>
          <w:szCs w:val="24"/>
        </w:rPr>
      </w:pPr>
      <w:r w:rsidRPr="002916F9">
        <w:rPr>
          <w:rFonts w:ascii="宋体" w:hAnsi="宋体" w:cs="宋体" w:hint="eastAsia"/>
          <w:sz w:val="24"/>
          <w:szCs w:val="24"/>
        </w:rPr>
        <w:t>三、</w:t>
      </w:r>
      <w:bookmarkStart w:id="14" w:name="_Hlk39916761"/>
      <w:r w:rsidRPr="002916F9">
        <w:rPr>
          <w:rFonts w:ascii="宋体" w:hAnsi="宋体" w:cs="宋体" w:hint="eastAsia"/>
          <w:sz w:val="24"/>
          <w:szCs w:val="24"/>
        </w:rPr>
        <w:t>获取采购文件</w:t>
      </w:r>
      <w:bookmarkEnd w:id="10"/>
      <w:bookmarkEnd w:id="11"/>
      <w:bookmarkEnd w:id="12"/>
      <w:bookmarkEnd w:id="13"/>
    </w:p>
    <w:p w14:paraId="238101AC" w14:textId="5DE20460" w:rsidR="00443C21" w:rsidRPr="00443C21" w:rsidRDefault="00443C21" w:rsidP="00443C21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bookmarkStart w:id="15" w:name="_Toc28359015"/>
      <w:bookmarkStart w:id="16" w:name="_Toc35393632"/>
      <w:bookmarkStart w:id="17" w:name="_Toc28359092"/>
      <w:bookmarkStart w:id="18" w:name="_Toc35393801"/>
      <w:r w:rsidRPr="00443C21">
        <w:rPr>
          <w:rFonts w:ascii="宋体" w:hAnsi="宋体" w:cs="宋体" w:hint="eastAsia"/>
          <w:sz w:val="24"/>
          <w:szCs w:val="24"/>
        </w:rPr>
        <w:t>1.时间：20</w:t>
      </w:r>
      <w:r w:rsidR="00E5668B">
        <w:rPr>
          <w:rFonts w:ascii="宋体" w:hAnsi="宋体" w:cs="宋体" w:hint="eastAsia"/>
          <w:sz w:val="24"/>
          <w:szCs w:val="24"/>
        </w:rPr>
        <w:t>26</w:t>
      </w:r>
      <w:r w:rsidRPr="00443C21">
        <w:rPr>
          <w:rFonts w:ascii="宋体" w:hAnsi="宋体" w:cs="宋体" w:hint="eastAsia"/>
          <w:sz w:val="24"/>
          <w:szCs w:val="24"/>
        </w:rPr>
        <w:t>年</w:t>
      </w:r>
      <w:r w:rsidR="00E5668B">
        <w:rPr>
          <w:rFonts w:ascii="宋体" w:hAnsi="宋体" w:cs="宋体" w:hint="eastAsia"/>
          <w:sz w:val="24"/>
          <w:szCs w:val="24"/>
        </w:rPr>
        <w:t>0</w:t>
      </w:r>
      <w:r w:rsidR="00CC3C99">
        <w:rPr>
          <w:rFonts w:ascii="宋体" w:hAnsi="宋体" w:cs="宋体" w:hint="eastAsia"/>
          <w:sz w:val="24"/>
          <w:szCs w:val="24"/>
        </w:rPr>
        <w:t>4</w:t>
      </w:r>
      <w:r w:rsidRPr="00443C21">
        <w:rPr>
          <w:rFonts w:ascii="宋体" w:hAnsi="宋体" w:cs="宋体" w:hint="eastAsia"/>
          <w:sz w:val="24"/>
          <w:szCs w:val="24"/>
        </w:rPr>
        <w:t>月</w:t>
      </w:r>
      <w:r w:rsidR="00F7045B">
        <w:rPr>
          <w:rFonts w:ascii="宋体" w:hAnsi="宋体" w:cs="宋体" w:hint="eastAsia"/>
          <w:sz w:val="24"/>
          <w:szCs w:val="24"/>
        </w:rPr>
        <w:t>0</w:t>
      </w:r>
      <w:r w:rsidR="00CC3C99">
        <w:rPr>
          <w:rFonts w:ascii="宋体" w:hAnsi="宋体" w:cs="宋体" w:hint="eastAsia"/>
          <w:sz w:val="24"/>
          <w:szCs w:val="24"/>
        </w:rPr>
        <w:t>1</w:t>
      </w:r>
      <w:r w:rsidRPr="00443C21">
        <w:rPr>
          <w:rFonts w:ascii="宋体" w:hAnsi="宋体" w:cs="宋体" w:hint="eastAsia"/>
          <w:sz w:val="24"/>
          <w:szCs w:val="24"/>
        </w:rPr>
        <w:t>日至20</w:t>
      </w:r>
      <w:r w:rsidR="00E5668B">
        <w:rPr>
          <w:rFonts w:ascii="宋体" w:hAnsi="宋体" w:cs="宋体" w:hint="eastAsia"/>
          <w:sz w:val="24"/>
          <w:szCs w:val="24"/>
        </w:rPr>
        <w:t>26</w:t>
      </w:r>
      <w:r w:rsidRPr="00443C21">
        <w:rPr>
          <w:rFonts w:ascii="宋体" w:hAnsi="宋体" w:cs="宋体" w:hint="eastAsia"/>
          <w:sz w:val="24"/>
          <w:szCs w:val="24"/>
        </w:rPr>
        <w:t>年</w:t>
      </w:r>
      <w:r w:rsidR="00E5668B">
        <w:rPr>
          <w:rFonts w:ascii="宋体" w:hAnsi="宋体" w:cs="宋体" w:hint="eastAsia"/>
          <w:sz w:val="24"/>
          <w:szCs w:val="24"/>
        </w:rPr>
        <w:t>0</w:t>
      </w:r>
      <w:r w:rsidR="00CC3C99">
        <w:rPr>
          <w:rFonts w:ascii="宋体" w:hAnsi="宋体" w:cs="宋体" w:hint="eastAsia"/>
          <w:sz w:val="24"/>
          <w:szCs w:val="24"/>
        </w:rPr>
        <w:t>4</w:t>
      </w:r>
      <w:r w:rsidRPr="00443C21">
        <w:rPr>
          <w:rFonts w:ascii="宋体" w:hAnsi="宋体" w:cs="宋体" w:hint="eastAsia"/>
          <w:sz w:val="24"/>
          <w:szCs w:val="24"/>
        </w:rPr>
        <w:t>月</w:t>
      </w:r>
      <w:r w:rsidR="00F7045B">
        <w:rPr>
          <w:rFonts w:ascii="宋体" w:hAnsi="宋体" w:cs="宋体" w:hint="eastAsia"/>
          <w:sz w:val="24"/>
          <w:szCs w:val="24"/>
        </w:rPr>
        <w:t>0</w:t>
      </w:r>
      <w:r w:rsidR="00CC3C99">
        <w:rPr>
          <w:rFonts w:ascii="宋体" w:hAnsi="宋体" w:cs="宋体" w:hint="eastAsia"/>
          <w:sz w:val="24"/>
          <w:szCs w:val="24"/>
        </w:rPr>
        <w:t>8</w:t>
      </w:r>
      <w:r w:rsidRPr="00443C21">
        <w:rPr>
          <w:rFonts w:ascii="宋体" w:hAnsi="宋体" w:cs="宋体" w:hint="eastAsia"/>
          <w:sz w:val="24"/>
          <w:szCs w:val="24"/>
        </w:rPr>
        <w:t>日，每天上午08：30至12：00，下午12：00至16：30（北京时间，法定节假日除外）。</w:t>
      </w:r>
    </w:p>
    <w:p w14:paraId="49058581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CC3C99">
        <w:rPr>
          <w:rFonts w:ascii="宋体" w:hAnsi="宋体" w:cs="宋体" w:hint="eastAsia"/>
          <w:sz w:val="24"/>
          <w:szCs w:val="24"/>
        </w:rPr>
        <w:t>2.地点：北京市朝阳区南磨房路37号华腾北搪商务大厦11层1105 室</w:t>
      </w:r>
    </w:p>
    <w:p w14:paraId="73DF737C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CC3C99">
        <w:rPr>
          <w:rFonts w:ascii="宋体" w:hAnsi="宋体" w:cs="宋体" w:hint="eastAsia"/>
          <w:sz w:val="24"/>
          <w:szCs w:val="24"/>
        </w:rPr>
        <w:t>3.方式：现场获取，无需携带资料。</w:t>
      </w:r>
    </w:p>
    <w:p w14:paraId="07A1939C" w14:textId="5E5E6324" w:rsidR="00637B9B" w:rsidRPr="002916F9" w:rsidRDefault="00CC3C99" w:rsidP="00CC3C99">
      <w:pPr>
        <w:spacing w:line="360" w:lineRule="auto"/>
        <w:ind w:firstLineChars="200" w:firstLine="480"/>
        <w:rPr>
          <w:rFonts w:ascii="仿宋_GB2312" w:eastAsia="仿宋_GB2312" w:hAnsi="Arial"/>
          <w:sz w:val="24"/>
        </w:rPr>
      </w:pPr>
      <w:r w:rsidRPr="00CC3C99">
        <w:rPr>
          <w:rFonts w:ascii="宋体" w:hAnsi="宋体" w:cs="宋体" w:hint="eastAsia"/>
          <w:sz w:val="24"/>
          <w:szCs w:val="24"/>
        </w:rPr>
        <w:t>4.售价：500元。</w:t>
      </w:r>
    </w:p>
    <w:bookmarkEnd w:id="14"/>
    <w:p w14:paraId="5CA885C9" w14:textId="77777777" w:rsidR="00637B9B" w:rsidRPr="002916F9" w:rsidRDefault="00000000">
      <w:pPr>
        <w:spacing w:line="360" w:lineRule="auto"/>
        <w:rPr>
          <w:rFonts w:ascii="宋体" w:hAnsi="宋体" w:cs="宋体" w:hint="eastAsia"/>
          <w:b/>
          <w:sz w:val="24"/>
          <w:szCs w:val="24"/>
        </w:rPr>
      </w:pPr>
      <w:r w:rsidRPr="002916F9">
        <w:rPr>
          <w:rFonts w:ascii="宋体" w:hAnsi="宋体" w:cs="宋体" w:hint="eastAsia"/>
          <w:sz w:val="24"/>
          <w:szCs w:val="24"/>
        </w:rPr>
        <w:t>四、响应文件提交</w:t>
      </w:r>
      <w:bookmarkEnd w:id="15"/>
      <w:bookmarkEnd w:id="16"/>
      <w:bookmarkEnd w:id="17"/>
      <w:bookmarkEnd w:id="18"/>
    </w:p>
    <w:p w14:paraId="4DD2B564" w14:textId="5D77EDDD" w:rsidR="00443C21" w:rsidRPr="00443C21" w:rsidRDefault="00443C21" w:rsidP="00443C21">
      <w:pPr>
        <w:spacing w:line="360" w:lineRule="auto"/>
        <w:ind w:firstLineChars="200" w:firstLine="480"/>
        <w:rPr>
          <w:rFonts w:ascii="宋体" w:hAnsi="宋体" w:hint="eastAsia"/>
          <w:iCs/>
          <w:sz w:val="24"/>
          <w:lang w:bidi="ar"/>
        </w:rPr>
      </w:pPr>
      <w:bookmarkStart w:id="19" w:name="_Toc35393802"/>
      <w:bookmarkStart w:id="20" w:name="_Toc35393633"/>
      <w:bookmarkStart w:id="21" w:name="_Toc28359016"/>
      <w:bookmarkStart w:id="22" w:name="_Toc28359093"/>
      <w:r w:rsidRPr="00443C21">
        <w:rPr>
          <w:rFonts w:ascii="宋体" w:hAnsi="宋体" w:hint="eastAsia"/>
          <w:iCs/>
          <w:sz w:val="24"/>
          <w:lang w:bidi="ar"/>
        </w:rPr>
        <w:t>截止时间：20</w:t>
      </w:r>
      <w:r w:rsidR="00E5668B">
        <w:rPr>
          <w:rFonts w:ascii="宋体" w:hAnsi="宋体" w:hint="eastAsia"/>
          <w:iCs/>
          <w:sz w:val="24"/>
          <w:lang w:bidi="ar"/>
        </w:rPr>
        <w:t>26</w:t>
      </w:r>
      <w:r w:rsidRPr="00443C21">
        <w:rPr>
          <w:rFonts w:ascii="宋体" w:hAnsi="宋体" w:hint="eastAsia"/>
          <w:iCs/>
          <w:sz w:val="24"/>
          <w:lang w:bidi="ar"/>
        </w:rPr>
        <w:t>年</w:t>
      </w:r>
      <w:r w:rsidR="00CC3C99">
        <w:rPr>
          <w:rFonts w:ascii="宋体" w:hAnsi="宋体" w:hint="eastAsia"/>
          <w:iCs/>
          <w:sz w:val="24"/>
          <w:lang w:bidi="ar"/>
        </w:rPr>
        <w:t>4</w:t>
      </w:r>
      <w:r w:rsidRPr="00443C21">
        <w:rPr>
          <w:rFonts w:ascii="宋体" w:hAnsi="宋体" w:hint="eastAsia"/>
          <w:iCs/>
          <w:sz w:val="24"/>
          <w:lang w:bidi="ar"/>
        </w:rPr>
        <w:t>月</w:t>
      </w:r>
      <w:r w:rsidR="00CC3C99">
        <w:rPr>
          <w:rFonts w:ascii="宋体" w:hAnsi="宋体" w:hint="eastAsia"/>
          <w:iCs/>
          <w:sz w:val="24"/>
          <w:lang w:bidi="ar"/>
        </w:rPr>
        <w:t>13</w:t>
      </w:r>
      <w:r w:rsidRPr="00443C21">
        <w:rPr>
          <w:rFonts w:ascii="宋体" w:hAnsi="宋体" w:hint="eastAsia"/>
          <w:iCs/>
          <w:sz w:val="24"/>
          <w:lang w:bidi="ar"/>
        </w:rPr>
        <w:t>日</w:t>
      </w:r>
      <w:r w:rsidR="00CC3C99">
        <w:rPr>
          <w:rFonts w:ascii="宋体" w:hAnsi="宋体" w:hint="eastAsia"/>
          <w:iCs/>
          <w:sz w:val="24"/>
          <w:lang w:bidi="ar"/>
        </w:rPr>
        <w:t>13</w:t>
      </w:r>
      <w:r w:rsidRPr="00443C21">
        <w:rPr>
          <w:rFonts w:ascii="宋体" w:hAnsi="宋体" w:hint="eastAsia"/>
          <w:iCs/>
          <w:sz w:val="24"/>
          <w:lang w:bidi="ar"/>
        </w:rPr>
        <w:t>点</w:t>
      </w:r>
      <w:r w:rsidR="00CC3C99">
        <w:rPr>
          <w:rFonts w:ascii="宋体" w:hAnsi="宋体" w:hint="eastAsia"/>
          <w:iCs/>
          <w:sz w:val="24"/>
          <w:lang w:bidi="ar"/>
        </w:rPr>
        <w:t>3</w:t>
      </w:r>
      <w:r w:rsidRPr="00443C21">
        <w:rPr>
          <w:rFonts w:ascii="宋体" w:hAnsi="宋体" w:hint="eastAsia"/>
          <w:iCs/>
          <w:sz w:val="24"/>
          <w:lang w:bidi="ar"/>
        </w:rPr>
        <w:t>0分（北京时间）。</w:t>
      </w:r>
    </w:p>
    <w:p w14:paraId="278594B2" w14:textId="15B02D3C" w:rsidR="00443C21" w:rsidRPr="00443C21" w:rsidRDefault="00CC3C99" w:rsidP="00443C21">
      <w:pPr>
        <w:spacing w:line="360" w:lineRule="auto"/>
        <w:ind w:firstLineChars="200" w:firstLine="480"/>
        <w:rPr>
          <w:rFonts w:ascii="宋体" w:hAnsi="宋体" w:hint="eastAsia"/>
          <w:iCs/>
          <w:sz w:val="24"/>
          <w:lang w:bidi="ar"/>
        </w:rPr>
      </w:pPr>
      <w:r w:rsidRPr="00CC3C99">
        <w:rPr>
          <w:rFonts w:ascii="宋体" w:hAnsi="宋体" w:hint="eastAsia"/>
          <w:iCs/>
          <w:sz w:val="24"/>
          <w:lang w:bidi="ar"/>
        </w:rPr>
        <w:t>地点: 北京市朝阳区南磨房路37号华腾北搪商务大厦11层1115第二会议室</w:t>
      </w:r>
    </w:p>
    <w:p w14:paraId="4464991E" w14:textId="77777777" w:rsidR="00637B9B" w:rsidRPr="002916F9" w:rsidRDefault="00000000">
      <w:pPr>
        <w:spacing w:line="360" w:lineRule="auto"/>
        <w:rPr>
          <w:rFonts w:ascii="宋体" w:hAnsi="宋体" w:cs="宋体" w:hint="eastAsia"/>
          <w:b/>
          <w:sz w:val="24"/>
          <w:szCs w:val="24"/>
        </w:rPr>
      </w:pPr>
      <w:r w:rsidRPr="002916F9">
        <w:rPr>
          <w:rFonts w:ascii="宋体" w:hAnsi="宋体" w:cs="宋体" w:hint="eastAsia"/>
          <w:sz w:val="24"/>
          <w:szCs w:val="24"/>
        </w:rPr>
        <w:t>五、开启</w:t>
      </w:r>
      <w:bookmarkEnd w:id="19"/>
      <w:bookmarkEnd w:id="20"/>
      <w:bookmarkEnd w:id="21"/>
      <w:bookmarkEnd w:id="22"/>
    </w:p>
    <w:p w14:paraId="12D9189D" w14:textId="1EA5792D" w:rsidR="00443C21" w:rsidRPr="00443C21" w:rsidRDefault="00443C21" w:rsidP="00443C21">
      <w:pPr>
        <w:spacing w:line="360" w:lineRule="auto"/>
        <w:ind w:firstLineChars="200" w:firstLine="480"/>
        <w:rPr>
          <w:rFonts w:ascii="宋体" w:hAnsi="宋体" w:hint="eastAsia"/>
          <w:sz w:val="24"/>
          <w:lang w:bidi="ar"/>
        </w:rPr>
      </w:pPr>
      <w:bookmarkStart w:id="23" w:name="_Toc28359017"/>
      <w:bookmarkStart w:id="24" w:name="_Toc28359094"/>
      <w:bookmarkStart w:id="25" w:name="_Toc35393634"/>
      <w:bookmarkStart w:id="26" w:name="_Toc35393803"/>
      <w:r w:rsidRPr="00443C21">
        <w:rPr>
          <w:rFonts w:ascii="宋体" w:hAnsi="宋体" w:hint="eastAsia"/>
          <w:sz w:val="24"/>
          <w:lang w:bidi="ar"/>
        </w:rPr>
        <w:t>时间：202</w:t>
      </w:r>
      <w:r w:rsidR="00E5668B">
        <w:rPr>
          <w:rFonts w:ascii="宋体" w:hAnsi="宋体" w:hint="eastAsia"/>
          <w:sz w:val="24"/>
          <w:lang w:bidi="ar"/>
        </w:rPr>
        <w:t>6</w:t>
      </w:r>
      <w:r w:rsidRPr="00443C21">
        <w:rPr>
          <w:rFonts w:ascii="宋体" w:hAnsi="宋体" w:hint="eastAsia"/>
          <w:sz w:val="24"/>
          <w:lang w:bidi="ar"/>
        </w:rPr>
        <w:t>年</w:t>
      </w:r>
      <w:r w:rsidR="00CC3C99">
        <w:rPr>
          <w:rFonts w:ascii="宋体" w:hAnsi="宋体" w:hint="eastAsia"/>
          <w:sz w:val="24"/>
          <w:lang w:bidi="ar"/>
        </w:rPr>
        <w:t>4</w:t>
      </w:r>
      <w:r w:rsidRPr="00443C21">
        <w:rPr>
          <w:rFonts w:ascii="宋体" w:hAnsi="宋体" w:hint="eastAsia"/>
          <w:sz w:val="24"/>
          <w:lang w:bidi="ar"/>
        </w:rPr>
        <w:t>月</w:t>
      </w:r>
      <w:r w:rsidR="00CC3C99">
        <w:rPr>
          <w:rFonts w:ascii="宋体" w:hAnsi="宋体" w:hint="eastAsia"/>
          <w:sz w:val="24"/>
          <w:lang w:bidi="ar"/>
        </w:rPr>
        <w:t>13</w:t>
      </w:r>
      <w:r w:rsidRPr="00443C21">
        <w:rPr>
          <w:rFonts w:ascii="宋体" w:hAnsi="宋体" w:hint="eastAsia"/>
          <w:sz w:val="24"/>
          <w:lang w:bidi="ar"/>
        </w:rPr>
        <w:t>日</w:t>
      </w:r>
      <w:r w:rsidR="00CC3C99">
        <w:rPr>
          <w:rFonts w:ascii="宋体" w:hAnsi="宋体" w:hint="eastAsia"/>
          <w:sz w:val="24"/>
          <w:lang w:bidi="ar"/>
        </w:rPr>
        <w:t>13</w:t>
      </w:r>
      <w:r w:rsidRPr="00443C21">
        <w:rPr>
          <w:rFonts w:ascii="宋体" w:hAnsi="宋体" w:hint="eastAsia"/>
          <w:sz w:val="24"/>
          <w:lang w:bidi="ar"/>
        </w:rPr>
        <w:t>点</w:t>
      </w:r>
      <w:r w:rsidR="00CC3C99">
        <w:rPr>
          <w:rFonts w:ascii="宋体" w:hAnsi="宋体" w:hint="eastAsia"/>
          <w:sz w:val="24"/>
          <w:lang w:bidi="ar"/>
        </w:rPr>
        <w:t>3</w:t>
      </w:r>
      <w:r w:rsidRPr="00443C21">
        <w:rPr>
          <w:rFonts w:ascii="宋体" w:hAnsi="宋体" w:hint="eastAsia"/>
          <w:sz w:val="24"/>
          <w:lang w:bidi="ar"/>
        </w:rPr>
        <w:t>0分（北京时间）。</w:t>
      </w:r>
    </w:p>
    <w:p w14:paraId="2D920638" w14:textId="1314B4B4" w:rsidR="00443C21" w:rsidRPr="00443C21" w:rsidRDefault="00CC3C99" w:rsidP="00443C21">
      <w:pPr>
        <w:spacing w:line="360" w:lineRule="auto"/>
        <w:ind w:firstLineChars="200" w:firstLine="480"/>
        <w:rPr>
          <w:rFonts w:ascii="宋体" w:hAnsi="宋体" w:hint="eastAsia"/>
          <w:sz w:val="24"/>
          <w:lang w:bidi="ar"/>
        </w:rPr>
      </w:pPr>
      <w:r w:rsidRPr="00CC3C99">
        <w:rPr>
          <w:rFonts w:ascii="宋体" w:hAnsi="宋体" w:hint="eastAsia"/>
          <w:sz w:val="24"/>
          <w:lang w:bidi="ar"/>
        </w:rPr>
        <w:t>地点: 北京市朝阳区南磨房路37号华腾北搪商务大厦11层1115第二会议室</w:t>
      </w:r>
    </w:p>
    <w:p w14:paraId="3D74EC9B" w14:textId="77777777" w:rsidR="00637B9B" w:rsidRPr="002916F9" w:rsidRDefault="00000000">
      <w:pPr>
        <w:spacing w:line="360" w:lineRule="auto"/>
        <w:rPr>
          <w:rFonts w:ascii="宋体" w:hAnsi="宋体" w:cs="宋体" w:hint="eastAsia"/>
          <w:b/>
          <w:sz w:val="24"/>
          <w:szCs w:val="24"/>
        </w:rPr>
      </w:pPr>
      <w:r w:rsidRPr="002916F9">
        <w:rPr>
          <w:rFonts w:ascii="宋体" w:hAnsi="宋体" w:cs="宋体" w:hint="eastAsia"/>
          <w:sz w:val="24"/>
          <w:szCs w:val="24"/>
        </w:rPr>
        <w:t>六、公告期限</w:t>
      </w:r>
      <w:bookmarkEnd w:id="23"/>
      <w:bookmarkEnd w:id="24"/>
      <w:bookmarkEnd w:id="25"/>
      <w:bookmarkEnd w:id="26"/>
    </w:p>
    <w:p w14:paraId="49A5BE9D" w14:textId="77777777" w:rsidR="00637B9B" w:rsidRPr="002916F9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2916F9">
        <w:rPr>
          <w:rFonts w:ascii="宋体" w:hAnsi="宋体" w:cs="宋体" w:hint="eastAsia"/>
          <w:kern w:val="0"/>
          <w:sz w:val="24"/>
          <w:szCs w:val="24"/>
        </w:rPr>
        <w:t>自本公告发布之日起3个工作日。</w:t>
      </w:r>
    </w:p>
    <w:p w14:paraId="768E71BC" w14:textId="77777777" w:rsidR="00637B9B" w:rsidRPr="002916F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27" w:name="_Toc35393804"/>
      <w:bookmarkStart w:id="28" w:name="_Toc35393635"/>
      <w:r w:rsidRPr="002916F9">
        <w:rPr>
          <w:rFonts w:ascii="宋体" w:eastAsia="宋体" w:hAnsi="宋体" w:cs="宋体" w:hint="eastAsia"/>
          <w:b w:val="0"/>
          <w:sz w:val="24"/>
          <w:szCs w:val="24"/>
        </w:rPr>
        <w:t>七、其他补充事宜</w:t>
      </w:r>
      <w:bookmarkEnd w:id="27"/>
      <w:bookmarkEnd w:id="28"/>
    </w:p>
    <w:p w14:paraId="2BCA9078" w14:textId="77777777" w:rsidR="00CC3C99" w:rsidRPr="00CC3C99" w:rsidRDefault="00CC3C99" w:rsidP="00CC3C99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CC3C99">
        <w:rPr>
          <w:rFonts w:ascii="宋体" w:hAnsi="宋体" w:cs="宋体" w:hint="eastAsia"/>
          <w:kern w:val="0"/>
          <w:sz w:val="24"/>
          <w:szCs w:val="24"/>
        </w:rPr>
        <w:t>1.本项目需要落实的政府采购政策：节约能源(本项目不适用)、保护环境(本项目不适用)、扶持不发达地区和少数民族地区、促进中小企业发展、支持监狱企业发展、促进残疾人就业、进口产品管理(本项目不适用)、优先采购贫困地区农副产品政策、支持创新、绿色发展(不适用者除外)等政府采购政策。</w:t>
      </w:r>
    </w:p>
    <w:p w14:paraId="7F56BB5F" w14:textId="1515200A" w:rsidR="000702B8" w:rsidRPr="002916F9" w:rsidRDefault="00CC3C99" w:rsidP="00CC3C99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CC3C99">
        <w:rPr>
          <w:rFonts w:ascii="宋体" w:hAnsi="宋体" w:cs="宋体" w:hint="eastAsia"/>
          <w:kern w:val="0"/>
          <w:sz w:val="24"/>
          <w:szCs w:val="24"/>
        </w:rPr>
        <w:t>2. 本项目的招标公告仅在中国招投标公共服务平台、北京学校官网发布。投标人因轻信其他媒体造成的损失，采购人和采购代理机构概不负责。</w:t>
      </w:r>
    </w:p>
    <w:p w14:paraId="10308B40" w14:textId="77777777" w:rsidR="00637B9B" w:rsidRPr="002916F9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29" w:name="_Toc35393805"/>
      <w:bookmarkStart w:id="30" w:name="_Toc35393636"/>
      <w:bookmarkStart w:id="31" w:name="_Toc28359018"/>
      <w:bookmarkStart w:id="32" w:name="_Toc28359095"/>
      <w:r w:rsidRPr="002916F9">
        <w:rPr>
          <w:rFonts w:ascii="宋体" w:eastAsia="宋体" w:hAnsi="宋体" w:cs="宋体" w:hint="eastAsia"/>
          <w:b w:val="0"/>
          <w:sz w:val="24"/>
          <w:szCs w:val="24"/>
        </w:rPr>
        <w:t>八、凡对本次采购提出询问，请按</w:t>
      </w:r>
      <w:r w:rsidRPr="002916F9">
        <w:rPr>
          <w:rFonts w:ascii="宋体" w:eastAsia="宋体" w:hAnsi="宋体" w:cs="宋体"/>
          <w:b w:val="0"/>
          <w:sz w:val="24"/>
          <w:szCs w:val="24"/>
        </w:rPr>
        <w:t>以下方式</w:t>
      </w:r>
      <w:r w:rsidRPr="002916F9">
        <w:rPr>
          <w:rFonts w:ascii="宋体" w:eastAsia="宋体" w:hAnsi="宋体" w:cs="宋体" w:hint="eastAsia"/>
          <w:b w:val="0"/>
          <w:sz w:val="24"/>
          <w:szCs w:val="24"/>
        </w:rPr>
        <w:t>联系。</w:t>
      </w:r>
      <w:bookmarkEnd w:id="29"/>
      <w:bookmarkEnd w:id="30"/>
      <w:bookmarkEnd w:id="31"/>
      <w:bookmarkEnd w:id="32"/>
    </w:p>
    <w:p w14:paraId="315AD1F8" w14:textId="77777777" w:rsidR="00637B9B" w:rsidRPr="002916F9" w:rsidRDefault="00000000">
      <w:pPr>
        <w:pStyle w:val="2"/>
        <w:spacing w:before="0" w:after="0" w:line="360" w:lineRule="auto"/>
        <w:ind w:firstLineChars="300" w:firstLine="720"/>
        <w:rPr>
          <w:rFonts w:ascii="宋体" w:eastAsia="宋体" w:hAnsi="宋体" w:cs="宋体" w:hint="eastAsia"/>
          <w:b w:val="0"/>
          <w:sz w:val="24"/>
          <w:szCs w:val="24"/>
        </w:rPr>
      </w:pPr>
      <w:bookmarkStart w:id="33" w:name="_Toc35393637"/>
      <w:bookmarkStart w:id="34" w:name="_Toc35393806"/>
      <w:bookmarkStart w:id="35" w:name="_Toc28359019"/>
      <w:bookmarkStart w:id="36" w:name="_Toc28359096"/>
      <w:r w:rsidRPr="002916F9">
        <w:rPr>
          <w:rFonts w:ascii="宋体" w:eastAsia="宋体" w:hAnsi="宋体" w:cs="宋体" w:hint="eastAsia"/>
          <w:b w:val="0"/>
          <w:sz w:val="24"/>
          <w:szCs w:val="24"/>
        </w:rPr>
        <w:t>1.采购人信息</w:t>
      </w:r>
      <w:bookmarkEnd w:id="33"/>
      <w:bookmarkEnd w:id="34"/>
      <w:bookmarkEnd w:id="35"/>
      <w:bookmarkEnd w:id="36"/>
    </w:p>
    <w:p w14:paraId="2EF3B862" w14:textId="77777777" w:rsidR="00CC3C99" w:rsidRPr="00CC3C99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bookmarkStart w:id="37" w:name="_Toc28359020"/>
      <w:bookmarkStart w:id="38" w:name="_Toc35393807"/>
      <w:bookmarkStart w:id="39" w:name="_Toc35393638"/>
      <w:bookmarkStart w:id="40" w:name="_Toc28359097"/>
      <w:r w:rsidRPr="00CC3C99">
        <w:rPr>
          <w:rFonts w:ascii="宋体" w:hAnsi="宋体" w:cs="宋体" w:hint="eastAsia"/>
          <w:bCs/>
          <w:sz w:val="24"/>
          <w:szCs w:val="24"/>
        </w:rPr>
        <w:t>名    称：北京学校工会委员会</w:t>
      </w:r>
    </w:p>
    <w:p w14:paraId="56F566C2" w14:textId="77777777" w:rsidR="00CC3C99" w:rsidRPr="00CC3C99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>地    址：北京市通州区潞阳大街35号</w:t>
      </w:r>
    </w:p>
    <w:p w14:paraId="5B7B67AE" w14:textId="1F74148B" w:rsidR="00E5668B" w:rsidRPr="00E5668B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>联系方式：马老师；电话：010-56693223</w:t>
      </w:r>
    </w:p>
    <w:p w14:paraId="4FF96023" w14:textId="370BD1C6" w:rsidR="00637B9B" w:rsidRPr="002916F9" w:rsidRDefault="00000000" w:rsidP="00E5668B">
      <w:pPr>
        <w:pStyle w:val="2"/>
        <w:spacing w:before="0" w:after="0" w:line="360" w:lineRule="auto"/>
        <w:ind w:firstLineChars="300" w:firstLine="720"/>
        <w:rPr>
          <w:rFonts w:ascii="宋体" w:eastAsia="宋体" w:hAnsi="宋体" w:cs="宋体" w:hint="eastAsia"/>
          <w:b w:val="0"/>
          <w:sz w:val="24"/>
          <w:szCs w:val="24"/>
        </w:rPr>
      </w:pPr>
      <w:r w:rsidRPr="002916F9">
        <w:rPr>
          <w:rFonts w:ascii="宋体" w:eastAsia="宋体" w:hAnsi="宋体" w:cs="宋体" w:hint="eastAsia"/>
          <w:b w:val="0"/>
          <w:sz w:val="24"/>
          <w:szCs w:val="24"/>
        </w:rPr>
        <w:t>2.采购代理机构信息</w:t>
      </w:r>
      <w:bookmarkEnd w:id="37"/>
      <w:bookmarkEnd w:id="38"/>
      <w:bookmarkEnd w:id="39"/>
      <w:bookmarkEnd w:id="40"/>
    </w:p>
    <w:p w14:paraId="0205D9D5" w14:textId="77777777" w:rsidR="00CC3C99" w:rsidRPr="00CC3C99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 xml:space="preserve">名    称：中天信远国际招投标咨询(北京)有限公司　</w:t>
      </w:r>
    </w:p>
    <w:p w14:paraId="35827F9F" w14:textId="77777777" w:rsidR="00CC3C99" w:rsidRPr="00CC3C99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 xml:space="preserve">地    址：北京市朝阳区南磨房路37号华腾北搪商务大厦1105室　</w:t>
      </w:r>
    </w:p>
    <w:p w14:paraId="525F6D34" w14:textId="68152361" w:rsidR="00637B9B" w:rsidRPr="002916F9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>联系方式：张鹏、车颖颖、王新力、张静、王平、鲁智慧、王文姣、成志凯、李响、周</w:t>
      </w:r>
      <w:r w:rsidR="00F7045B">
        <w:rPr>
          <w:rFonts w:ascii="宋体" w:hAnsi="宋体" w:cs="宋体" w:hint="eastAsia"/>
          <w:bCs/>
          <w:sz w:val="24"/>
          <w:szCs w:val="24"/>
        </w:rPr>
        <w:t>姗</w:t>
      </w:r>
      <w:r w:rsidRPr="00CC3C99">
        <w:rPr>
          <w:rFonts w:ascii="宋体" w:hAnsi="宋体" w:cs="宋体" w:hint="eastAsia"/>
          <w:bCs/>
          <w:sz w:val="24"/>
          <w:szCs w:val="24"/>
        </w:rPr>
        <w:t xml:space="preserve">、李卓原、孙兴旺；010-53779910　</w:t>
      </w:r>
    </w:p>
    <w:p w14:paraId="31ED502A" w14:textId="77777777" w:rsidR="00637B9B" w:rsidRPr="002916F9" w:rsidRDefault="00000000">
      <w:pPr>
        <w:pStyle w:val="2"/>
        <w:tabs>
          <w:tab w:val="left" w:pos="3233"/>
        </w:tabs>
        <w:spacing w:before="0" w:after="0" w:line="360" w:lineRule="auto"/>
        <w:ind w:firstLineChars="300" w:firstLine="720"/>
        <w:rPr>
          <w:rFonts w:ascii="宋体" w:eastAsia="宋体" w:hAnsi="宋体" w:cs="宋体" w:hint="eastAsia"/>
          <w:b w:val="0"/>
          <w:sz w:val="24"/>
          <w:szCs w:val="24"/>
        </w:rPr>
      </w:pPr>
      <w:bookmarkStart w:id="41" w:name="_Toc28359021"/>
      <w:bookmarkStart w:id="42" w:name="_Toc35393808"/>
      <w:bookmarkStart w:id="43" w:name="_Toc28359098"/>
      <w:bookmarkStart w:id="44" w:name="_Toc35393639"/>
      <w:r w:rsidRPr="002916F9">
        <w:rPr>
          <w:rFonts w:ascii="宋体" w:eastAsia="宋体" w:hAnsi="宋体" w:cs="宋体" w:hint="eastAsia"/>
          <w:b w:val="0"/>
          <w:sz w:val="24"/>
          <w:szCs w:val="24"/>
        </w:rPr>
        <w:t>3.项目联系</w:t>
      </w:r>
      <w:r w:rsidRPr="002916F9">
        <w:rPr>
          <w:rFonts w:ascii="宋体" w:eastAsia="宋体" w:hAnsi="宋体" w:cs="宋体"/>
          <w:b w:val="0"/>
          <w:sz w:val="24"/>
          <w:szCs w:val="24"/>
        </w:rPr>
        <w:t>方式</w:t>
      </w:r>
      <w:bookmarkEnd w:id="41"/>
      <w:bookmarkEnd w:id="42"/>
      <w:bookmarkEnd w:id="43"/>
      <w:bookmarkEnd w:id="44"/>
      <w:r w:rsidRPr="002916F9">
        <w:rPr>
          <w:rFonts w:ascii="宋体" w:eastAsia="宋体" w:hAnsi="宋体" w:cs="宋体"/>
          <w:b w:val="0"/>
          <w:sz w:val="24"/>
          <w:szCs w:val="24"/>
        </w:rPr>
        <w:tab/>
      </w:r>
    </w:p>
    <w:p w14:paraId="6269D678" w14:textId="43D04B49" w:rsidR="00CC3C99" w:rsidRPr="00CC3C99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>项目联系人：张鹏、车颖颖、王新力、张静、王平、鲁智慧、王文姣、成志凯、李响、周</w:t>
      </w:r>
      <w:r w:rsidR="00F7045B">
        <w:rPr>
          <w:rFonts w:ascii="宋体" w:hAnsi="宋体" w:cs="宋体" w:hint="eastAsia"/>
          <w:bCs/>
          <w:sz w:val="24"/>
          <w:szCs w:val="24"/>
        </w:rPr>
        <w:t>姗</w:t>
      </w:r>
      <w:r w:rsidRPr="00CC3C99">
        <w:rPr>
          <w:rFonts w:ascii="宋体" w:hAnsi="宋体" w:cs="宋体" w:hint="eastAsia"/>
          <w:bCs/>
          <w:sz w:val="24"/>
          <w:szCs w:val="24"/>
        </w:rPr>
        <w:t>、李卓原、孙兴旺</w:t>
      </w:r>
    </w:p>
    <w:p w14:paraId="5CDBD4CD" w14:textId="11559888" w:rsidR="00637B9B" w:rsidRDefault="00CC3C99" w:rsidP="00CC3C99">
      <w:pPr>
        <w:spacing w:line="360" w:lineRule="auto"/>
        <w:ind w:firstLineChars="300" w:firstLine="720"/>
        <w:rPr>
          <w:rFonts w:ascii="宋体" w:hAnsi="宋体" w:cs="宋体" w:hint="eastAsia"/>
          <w:bCs/>
          <w:sz w:val="24"/>
          <w:szCs w:val="24"/>
        </w:rPr>
      </w:pPr>
      <w:r w:rsidRPr="00CC3C99">
        <w:rPr>
          <w:rFonts w:ascii="宋体" w:hAnsi="宋体" w:cs="宋体" w:hint="eastAsia"/>
          <w:bCs/>
          <w:sz w:val="24"/>
          <w:szCs w:val="24"/>
        </w:rPr>
        <w:t>电      话：010-53779910</w:t>
      </w:r>
    </w:p>
    <w:sectPr w:rsidR="00637B9B">
      <w:footerReference w:type="default" r:id="rId7"/>
      <w:pgSz w:w="11906" w:h="16838"/>
      <w:pgMar w:top="720" w:right="1021" w:bottom="720" w:left="102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89BA" w14:textId="77777777" w:rsidR="00331A83" w:rsidRDefault="00331A83">
      <w:r>
        <w:separator/>
      </w:r>
    </w:p>
  </w:endnote>
  <w:endnote w:type="continuationSeparator" w:id="0">
    <w:p w14:paraId="111030B7" w14:textId="77777777" w:rsidR="00331A83" w:rsidRDefault="0033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  <w:showingPlcHdr/>
    </w:sdtPr>
    <w:sdtContent>
      <w:p w14:paraId="37F3FAAF" w14:textId="77777777" w:rsidR="00637B9B" w:rsidRDefault="00000000">
        <w:pPr>
          <w:pStyle w:val="ab"/>
          <w:jc w:val="center"/>
        </w:pPr>
        <w:r>
          <w:t xml:space="preserve">     </w:t>
        </w:r>
      </w:p>
    </w:sdtContent>
  </w:sdt>
  <w:p w14:paraId="25E4DC0D" w14:textId="77777777" w:rsidR="00637B9B" w:rsidRDefault="00637B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D036" w14:textId="77777777" w:rsidR="00331A83" w:rsidRDefault="00331A83">
      <w:r>
        <w:separator/>
      </w:r>
    </w:p>
  </w:footnote>
  <w:footnote w:type="continuationSeparator" w:id="0">
    <w:p w14:paraId="3E09394D" w14:textId="77777777" w:rsidR="00331A83" w:rsidRDefault="0033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B2F1"/>
    <w:multiLevelType w:val="singleLevel"/>
    <w:tmpl w:val="48E1B2F1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</w:abstractNum>
  <w:num w:numId="1" w16cid:durableId="19086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Q5ZmE2ZmRhZDljZGRhOWI1ZjkwOTBmYzgxNGNlZmYifQ=="/>
  </w:docVars>
  <w:rsids>
    <w:rsidRoot w:val="00244094"/>
    <w:rsid w:val="00001CCA"/>
    <w:rsid w:val="000300D9"/>
    <w:rsid w:val="000312DE"/>
    <w:rsid w:val="0004132D"/>
    <w:rsid w:val="00046EE2"/>
    <w:rsid w:val="0005737B"/>
    <w:rsid w:val="0006649D"/>
    <w:rsid w:val="000702B8"/>
    <w:rsid w:val="00071D63"/>
    <w:rsid w:val="000726D8"/>
    <w:rsid w:val="000815E4"/>
    <w:rsid w:val="00082A34"/>
    <w:rsid w:val="000971D3"/>
    <w:rsid w:val="000A6769"/>
    <w:rsid w:val="000C1251"/>
    <w:rsid w:val="000C4C21"/>
    <w:rsid w:val="000C5855"/>
    <w:rsid w:val="000D3B95"/>
    <w:rsid w:val="000D5040"/>
    <w:rsid w:val="000D6508"/>
    <w:rsid w:val="000E43F8"/>
    <w:rsid w:val="00110BD8"/>
    <w:rsid w:val="00121475"/>
    <w:rsid w:val="001277C0"/>
    <w:rsid w:val="00151C8B"/>
    <w:rsid w:val="0015447A"/>
    <w:rsid w:val="00192FEA"/>
    <w:rsid w:val="001A2AF3"/>
    <w:rsid w:val="001A3200"/>
    <w:rsid w:val="001B54F9"/>
    <w:rsid w:val="001C5B77"/>
    <w:rsid w:val="001C5E12"/>
    <w:rsid w:val="001C5EB7"/>
    <w:rsid w:val="001D0086"/>
    <w:rsid w:val="001D30BE"/>
    <w:rsid w:val="001D4C66"/>
    <w:rsid w:val="001D6C78"/>
    <w:rsid w:val="00203E51"/>
    <w:rsid w:val="002041EC"/>
    <w:rsid w:val="0020493B"/>
    <w:rsid w:val="00244094"/>
    <w:rsid w:val="00246690"/>
    <w:rsid w:val="00246DD9"/>
    <w:rsid w:val="00255C45"/>
    <w:rsid w:val="00257E12"/>
    <w:rsid w:val="0026210C"/>
    <w:rsid w:val="002679F4"/>
    <w:rsid w:val="00277ACE"/>
    <w:rsid w:val="00284F58"/>
    <w:rsid w:val="002877B3"/>
    <w:rsid w:val="002916F9"/>
    <w:rsid w:val="002A707E"/>
    <w:rsid w:val="002B1DC5"/>
    <w:rsid w:val="002E603D"/>
    <w:rsid w:val="002E643A"/>
    <w:rsid w:val="002F4172"/>
    <w:rsid w:val="00306634"/>
    <w:rsid w:val="003067A2"/>
    <w:rsid w:val="00312491"/>
    <w:rsid w:val="00315108"/>
    <w:rsid w:val="00320F36"/>
    <w:rsid w:val="00322E12"/>
    <w:rsid w:val="003233F1"/>
    <w:rsid w:val="003245B0"/>
    <w:rsid w:val="00331A83"/>
    <w:rsid w:val="00335B39"/>
    <w:rsid w:val="003461B1"/>
    <w:rsid w:val="00352EEB"/>
    <w:rsid w:val="00354087"/>
    <w:rsid w:val="00357FB1"/>
    <w:rsid w:val="00371AD2"/>
    <w:rsid w:val="003946E3"/>
    <w:rsid w:val="003B7DA2"/>
    <w:rsid w:val="003C7919"/>
    <w:rsid w:val="003D04C7"/>
    <w:rsid w:val="003D7368"/>
    <w:rsid w:val="003F369B"/>
    <w:rsid w:val="003F79B4"/>
    <w:rsid w:val="004005CB"/>
    <w:rsid w:val="00413D81"/>
    <w:rsid w:val="004143DA"/>
    <w:rsid w:val="00423D37"/>
    <w:rsid w:val="00430D5D"/>
    <w:rsid w:val="00443C21"/>
    <w:rsid w:val="00445621"/>
    <w:rsid w:val="00471DEA"/>
    <w:rsid w:val="0048075A"/>
    <w:rsid w:val="004831A4"/>
    <w:rsid w:val="00495524"/>
    <w:rsid w:val="004B0417"/>
    <w:rsid w:val="004B7983"/>
    <w:rsid w:val="004D1B17"/>
    <w:rsid w:val="004D390A"/>
    <w:rsid w:val="004D3FCE"/>
    <w:rsid w:val="004F0C7F"/>
    <w:rsid w:val="004F0CA3"/>
    <w:rsid w:val="004F449A"/>
    <w:rsid w:val="005102AC"/>
    <w:rsid w:val="00511286"/>
    <w:rsid w:val="00516F73"/>
    <w:rsid w:val="005477F8"/>
    <w:rsid w:val="00564E30"/>
    <w:rsid w:val="00564FBA"/>
    <w:rsid w:val="00584112"/>
    <w:rsid w:val="005902A4"/>
    <w:rsid w:val="005B4F38"/>
    <w:rsid w:val="005D161F"/>
    <w:rsid w:val="005E2D1E"/>
    <w:rsid w:val="005E7411"/>
    <w:rsid w:val="005F0AC4"/>
    <w:rsid w:val="005F1BA2"/>
    <w:rsid w:val="00601184"/>
    <w:rsid w:val="00605A76"/>
    <w:rsid w:val="00612D79"/>
    <w:rsid w:val="00614F39"/>
    <w:rsid w:val="006208F3"/>
    <w:rsid w:val="00626048"/>
    <w:rsid w:val="00637B9B"/>
    <w:rsid w:val="00645D07"/>
    <w:rsid w:val="00651E39"/>
    <w:rsid w:val="0066046F"/>
    <w:rsid w:val="006623A3"/>
    <w:rsid w:val="00667380"/>
    <w:rsid w:val="00680576"/>
    <w:rsid w:val="006939FC"/>
    <w:rsid w:val="00694930"/>
    <w:rsid w:val="006A2206"/>
    <w:rsid w:val="006A5862"/>
    <w:rsid w:val="006B00C3"/>
    <w:rsid w:val="006B1FD8"/>
    <w:rsid w:val="006C5DE1"/>
    <w:rsid w:val="006D0B83"/>
    <w:rsid w:val="006D35EB"/>
    <w:rsid w:val="006E47F7"/>
    <w:rsid w:val="006E62B3"/>
    <w:rsid w:val="006F2E39"/>
    <w:rsid w:val="006F4DCF"/>
    <w:rsid w:val="006F7D54"/>
    <w:rsid w:val="00700C35"/>
    <w:rsid w:val="00710A97"/>
    <w:rsid w:val="0071769D"/>
    <w:rsid w:val="00721B00"/>
    <w:rsid w:val="007272E1"/>
    <w:rsid w:val="0073597C"/>
    <w:rsid w:val="00744ABD"/>
    <w:rsid w:val="00764044"/>
    <w:rsid w:val="00786DB0"/>
    <w:rsid w:val="007935BA"/>
    <w:rsid w:val="0079663A"/>
    <w:rsid w:val="00796924"/>
    <w:rsid w:val="007B49D3"/>
    <w:rsid w:val="007B7D0C"/>
    <w:rsid w:val="007C10E5"/>
    <w:rsid w:val="007E2D83"/>
    <w:rsid w:val="007E4A9B"/>
    <w:rsid w:val="007F0EDC"/>
    <w:rsid w:val="0080774A"/>
    <w:rsid w:val="00813E8A"/>
    <w:rsid w:val="00817AE3"/>
    <w:rsid w:val="00825F77"/>
    <w:rsid w:val="00846E35"/>
    <w:rsid w:val="0085040A"/>
    <w:rsid w:val="00854B67"/>
    <w:rsid w:val="008610F8"/>
    <w:rsid w:val="00865D0B"/>
    <w:rsid w:val="00877C6E"/>
    <w:rsid w:val="008974EE"/>
    <w:rsid w:val="008A1192"/>
    <w:rsid w:val="008A2FE7"/>
    <w:rsid w:val="008A4992"/>
    <w:rsid w:val="008C1E84"/>
    <w:rsid w:val="008C72C6"/>
    <w:rsid w:val="008F463B"/>
    <w:rsid w:val="00901054"/>
    <w:rsid w:val="009038C9"/>
    <w:rsid w:val="0090581E"/>
    <w:rsid w:val="00926795"/>
    <w:rsid w:val="0095759B"/>
    <w:rsid w:val="00965A79"/>
    <w:rsid w:val="00966F02"/>
    <w:rsid w:val="0096739F"/>
    <w:rsid w:val="009864A1"/>
    <w:rsid w:val="009879EC"/>
    <w:rsid w:val="00993A86"/>
    <w:rsid w:val="0099605F"/>
    <w:rsid w:val="009A15C7"/>
    <w:rsid w:val="009B103B"/>
    <w:rsid w:val="009B6FB1"/>
    <w:rsid w:val="009C7419"/>
    <w:rsid w:val="009D0425"/>
    <w:rsid w:val="009D12B1"/>
    <w:rsid w:val="009D5ED5"/>
    <w:rsid w:val="009D775C"/>
    <w:rsid w:val="00A00309"/>
    <w:rsid w:val="00A0208D"/>
    <w:rsid w:val="00A069D8"/>
    <w:rsid w:val="00A11653"/>
    <w:rsid w:val="00A1492F"/>
    <w:rsid w:val="00A236C2"/>
    <w:rsid w:val="00A256E4"/>
    <w:rsid w:val="00A30F31"/>
    <w:rsid w:val="00A3374C"/>
    <w:rsid w:val="00A44574"/>
    <w:rsid w:val="00A52789"/>
    <w:rsid w:val="00A56AE3"/>
    <w:rsid w:val="00A675FB"/>
    <w:rsid w:val="00A92A60"/>
    <w:rsid w:val="00AA1CF9"/>
    <w:rsid w:val="00AB1309"/>
    <w:rsid w:val="00AB3C38"/>
    <w:rsid w:val="00AB4A06"/>
    <w:rsid w:val="00AB6F83"/>
    <w:rsid w:val="00AD3344"/>
    <w:rsid w:val="00AF2E35"/>
    <w:rsid w:val="00AF6A85"/>
    <w:rsid w:val="00AF6E89"/>
    <w:rsid w:val="00B0503D"/>
    <w:rsid w:val="00B25E8D"/>
    <w:rsid w:val="00B3436D"/>
    <w:rsid w:val="00B36C79"/>
    <w:rsid w:val="00B42742"/>
    <w:rsid w:val="00B42C95"/>
    <w:rsid w:val="00B477BD"/>
    <w:rsid w:val="00B551BA"/>
    <w:rsid w:val="00B62391"/>
    <w:rsid w:val="00B65CE9"/>
    <w:rsid w:val="00B757B6"/>
    <w:rsid w:val="00B84FBA"/>
    <w:rsid w:val="00BA45C7"/>
    <w:rsid w:val="00BB48C5"/>
    <w:rsid w:val="00BC56E9"/>
    <w:rsid w:val="00BF0E74"/>
    <w:rsid w:val="00BF1CC0"/>
    <w:rsid w:val="00C0120B"/>
    <w:rsid w:val="00C0237F"/>
    <w:rsid w:val="00C02508"/>
    <w:rsid w:val="00C12034"/>
    <w:rsid w:val="00C1333B"/>
    <w:rsid w:val="00C37A88"/>
    <w:rsid w:val="00C50E3C"/>
    <w:rsid w:val="00C528E7"/>
    <w:rsid w:val="00C52A11"/>
    <w:rsid w:val="00C52E95"/>
    <w:rsid w:val="00C52F06"/>
    <w:rsid w:val="00C6102E"/>
    <w:rsid w:val="00C61BBE"/>
    <w:rsid w:val="00C6507C"/>
    <w:rsid w:val="00C66690"/>
    <w:rsid w:val="00C7104F"/>
    <w:rsid w:val="00C74A17"/>
    <w:rsid w:val="00C76C3D"/>
    <w:rsid w:val="00C77991"/>
    <w:rsid w:val="00C83F60"/>
    <w:rsid w:val="00C9049C"/>
    <w:rsid w:val="00C95981"/>
    <w:rsid w:val="00CB7589"/>
    <w:rsid w:val="00CB7ECE"/>
    <w:rsid w:val="00CC3C99"/>
    <w:rsid w:val="00CD4D55"/>
    <w:rsid w:val="00CD5E90"/>
    <w:rsid w:val="00CF1D43"/>
    <w:rsid w:val="00D05699"/>
    <w:rsid w:val="00D2380E"/>
    <w:rsid w:val="00D26832"/>
    <w:rsid w:val="00D36C77"/>
    <w:rsid w:val="00D46D9B"/>
    <w:rsid w:val="00D50F60"/>
    <w:rsid w:val="00D6302B"/>
    <w:rsid w:val="00D83C66"/>
    <w:rsid w:val="00D94FCC"/>
    <w:rsid w:val="00DA35B7"/>
    <w:rsid w:val="00DA47A9"/>
    <w:rsid w:val="00DA6911"/>
    <w:rsid w:val="00DA7067"/>
    <w:rsid w:val="00DB4FB2"/>
    <w:rsid w:val="00DC09FA"/>
    <w:rsid w:val="00DC7DDF"/>
    <w:rsid w:val="00DD63D5"/>
    <w:rsid w:val="00DE50F6"/>
    <w:rsid w:val="00DF1E50"/>
    <w:rsid w:val="00E032F9"/>
    <w:rsid w:val="00E04EF4"/>
    <w:rsid w:val="00E1114B"/>
    <w:rsid w:val="00E278A0"/>
    <w:rsid w:val="00E32BFB"/>
    <w:rsid w:val="00E37302"/>
    <w:rsid w:val="00E41793"/>
    <w:rsid w:val="00E457B7"/>
    <w:rsid w:val="00E5668B"/>
    <w:rsid w:val="00E611B7"/>
    <w:rsid w:val="00E702D6"/>
    <w:rsid w:val="00E72123"/>
    <w:rsid w:val="00E75E92"/>
    <w:rsid w:val="00E9237D"/>
    <w:rsid w:val="00E968E9"/>
    <w:rsid w:val="00EA3314"/>
    <w:rsid w:val="00EA5343"/>
    <w:rsid w:val="00EC3728"/>
    <w:rsid w:val="00ED6E3F"/>
    <w:rsid w:val="00ED7C2A"/>
    <w:rsid w:val="00EE3266"/>
    <w:rsid w:val="00EF1290"/>
    <w:rsid w:val="00EF5F80"/>
    <w:rsid w:val="00F01981"/>
    <w:rsid w:val="00F05514"/>
    <w:rsid w:val="00F23ABF"/>
    <w:rsid w:val="00F27DB9"/>
    <w:rsid w:val="00F3496C"/>
    <w:rsid w:val="00F37ECD"/>
    <w:rsid w:val="00F53A4B"/>
    <w:rsid w:val="00F57C70"/>
    <w:rsid w:val="00F7045B"/>
    <w:rsid w:val="00F821EE"/>
    <w:rsid w:val="00F82428"/>
    <w:rsid w:val="00FA30D1"/>
    <w:rsid w:val="00FD6271"/>
    <w:rsid w:val="00FF4801"/>
    <w:rsid w:val="0C005D65"/>
    <w:rsid w:val="154D4B8D"/>
    <w:rsid w:val="20A25AE9"/>
    <w:rsid w:val="217C6D52"/>
    <w:rsid w:val="2E175FAB"/>
    <w:rsid w:val="48C21129"/>
    <w:rsid w:val="4EA61FB5"/>
    <w:rsid w:val="6CDB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81730"/>
  <w15:docId w15:val="{7B247B96-913D-4269-B716-3EE9352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next w:val="a"/>
    <w:qFormat/>
    <w:pPr>
      <w:spacing w:line="360" w:lineRule="auto"/>
      <w:ind w:firstLine="570"/>
    </w:pPr>
    <w:rPr>
      <w:sz w:val="24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Date"/>
    <w:basedOn w:val="a"/>
    <w:next w:val="a"/>
    <w:link w:val="a8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paragraph" w:styleId="23">
    <w:name w:val="Body Text First Indent 2"/>
    <w:basedOn w:val="a5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character" w:customStyle="1" w:styleId="a8">
    <w:name w:val="日期 字符"/>
    <w:basedOn w:val="a0"/>
    <w:link w:val="a7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5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Char2">
    <w:name w:val="批注文字 Char2"/>
    <w:uiPriority w:val="99"/>
    <w:qFormat/>
    <w:rPr>
      <w:kern w:val="2"/>
      <w:sz w:val="21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228</Words>
  <Characters>1306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ZTXY3</cp:lastModifiedBy>
  <cp:revision>22</cp:revision>
  <cp:lastPrinted>2020-06-30T04:16:00Z</cp:lastPrinted>
  <dcterms:created xsi:type="dcterms:W3CDTF">2024-03-26T07:02:00Z</dcterms:created>
  <dcterms:modified xsi:type="dcterms:W3CDTF">2026-03-31T08:05:00Z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82074A8D9E6F4F8B9EE32439272D54D2</vt:lpwstr>
  </property>
</Properties>
</file>